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B" w:rsidRDefault="000C77AB" w:rsidP="00DC017F">
      <w:pPr>
        <w:pStyle w:val="a"/>
        <w:numPr>
          <w:ilvl w:val="0"/>
          <w:numId w:val="0"/>
        </w:numPr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07125" cy="8777558"/>
            <wp:effectExtent l="19050" t="0" r="3175" b="0"/>
            <wp:docPr id="1" name="Рисунок 0" descr="Скан Защитники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Защитники Отечест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87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7F" w:rsidRPr="004B0E5F" w:rsidRDefault="00DC017F" w:rsidP="00DC017F">
      <w:pPr>
        <w:pStyle w:val="a"/>
        <w:numPr>
          <w:ilvl w:val="0"/>
          <w:numId w:val="0"/>
        </w:numPr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5F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оплачивается при предоставлении конкурсной работы, заявки и согласия на обработку персональных данных.</w:t>
      </w:r>
    </w:p>
    <w:p w:rsidR="00DC017F" w:rsidRPr="004B0E5F" w:rsidRDefault="00DC017F" w:rsidP="00DC017F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на Конкурс работы не возвращаются. Организаторы Конкурса оставляют за собой право некоммерческого использования конкурсных материалов для организации выставочных проектов с сохранением авторс</w:t>
      </w:r>
      <w:r w:rsidR="00625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без дополнительных условий.</w:t>
      </w:r>
    </w:p>
    <w:p w:rsidR="00DC017F" w:rsidRPr="004B0E5F" w:rsidRDefault="00DC017F" w:rsidP="00DC017F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DC017F" w:rsidRDefault="00DC017F" w:rsidP="00DC017F">
      <w:pPr>
        <w:pStyle w:val="a"/>
        <w:numPr>
          <w:ilvl w:val="0"/>
          <w:numId w:val="0"/>
        </w:num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67792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можно получить у художественного руководителя Берестовой Дарьи Сергеевны: тел. 8(84862)35-0-88;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Елизаветы Алексеевны</w:t>
      </w:r>
      <w:r w:rsidR="0062514C">
        <w:rPr>
          <w:rFonts w:ascii="Times New Roman" w:hAnsi="Times New Roman" w:cs="Times New Roman"/>
          <w:sz w:val="28"/>
          <w:szCs w:val="28"/>
        </w:rPr>
        <w:t>.</w:t>
      </w:r>
    </w:p>
    <w:p w:rsidR="00DC017F" w:rsidRPr="00971D39" w:rsidRDefault="00DC017F" w:rsidP="00DC017F">
      <w:pPr>
        <w:pStyle w:val="a"/>
        <w:numPr>
          <w:ilvl w:val="0"/>
          <w:numId w:val="0"/>
        </w:numPr>
        <w:ind w:left="45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823C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506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mbuk</w:t>
        </w:r>
        <w:r w:rsidRPr="008823C1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0506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mkc</w:t>
        </w:r>
        <w:r w:rsidRPr="008823C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506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23C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506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C017F" w:rsidRPr="004B0E5F" w:rsidRDefault="00DC017F" w:rsidP="00DC017F">
      <w:pPr>
        <w:spacing w:before="240" w:after="24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4.</w:t>
      </w:r>
      <w:r w:rsidRPr="004B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DC017F" w:rsidRPr="004B0E5F" w:rsidRDefault="00DC017F" w:rsidP="00DC017F">
      <w:pPr>
        <w:numPr>
          <w:ilvl w:val="1"/>
          <w:numId w:val="1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DC017F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Открытка моему защитнику»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017F" w:rsidRPr="004B0E5F" w:rsidRDefault="00D4658E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работы не меньше А5</w:t>
      </w:r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данной номинации выполняется в произвольной  технике </w:t>
      </w:r>
      <w:r w:rsidR="00DC017F" w:rsidRPr="004B0E5F">
        <w:rPr>
          <w:rFonts w:ascii="Times New Roman" w:hAnsi="Times New Roman" w:cs="Times New Roman"/>
          <w:color w:val="323030"/>
          <w:sz w:val="28"/>
          <w:szCs w:val="28"/>
        </w:rPr>
        <w:t>(масло, акварель, тушь, карандаши, мелки, гуашь</w:t>
      </w:r>
      <w:r w:rsidR="00DC017F" w:rsidRPr="008B3077">
        <w:rPr>
          <w:rFonts w:ascii="Times New Roman" w:hAnsi="Times New Roman" w:cs="Times New Roman"/>
          <w:color w:val="323030"/>
          <w:sz w:val="28"/>
          <w:szCs w:val="28"/>
        </w:rPr>
        <w:t>, к</w:t>
      </w:r>
      <w:r w:rsidR="00DC017F" w:rsidRPr="004B0E5F">
        <w:rPr>
          <w:rFonts w:ascii="Times New Roman" w:hAnsi="Times New Roman" w:cs="Times New Roman"/>
          <w:color w:val="323030"/>
          <w:sz w:val="28"/>
          <w:szCs w:val="28"/>
        </w:rPr>
        <w:t>оллаж, компьютерная графика).</w:t>
      </w:r>
      <w:proofErr w:type="gramEnd"/>
      <w:r w:rsidR="00DC017F" w:rsidRPr="004B0E5F">
        <w:rPr>
          <w:rFonts w:ascii="Times New Roman" w:hAnsi="Times New Roman" w:cs="Times New Roman"/>
          <w:color w:val="323030"/>
          <w:sz w:val="28"/>
          <w:szCs w:val="28"/>
        </w:rPr>
        <w:t xml:space="preserve"> Рисунки должны соответствовать тематике конкурса – изображать героев прошлого или современных военнослужащих,</w:t>
      </w:r>
      <w:r w:rsidR="00DC017F" w:rsidRPr="008B3077">
        <w:rPr>
          <w:rFonts w:ascii="Times New Roman" w:hAnsi="Times New Roman" w:cs="Times New Roman"/>
          <w:color w:val="323030"/>
          <w:sz w:val="28"/>
          <w:szCs w:val="28"/>
        </w:rPr>
        <w:t xml:space="preserve"> </w:t>
      </w:r>
      <w:r w:rsidR="00DC017F" w:rsidRPr="004B0E5F">
        <w:rPr>
          <w:rFonts w:ascii="Times New Roman" w:hAnsi="Times New Roman" w:cs="Times New Roman"/>
          <w:color w:val="323030"/>
          <w:sz w:val="28"/>
          <w:szCs w:val="28"/>
        </w:rPr>
        <w:t xml:space="preserve">героев Специальной военной операции. </w:t>
      </w:r>
    </w:p>
    <w:p w:rsidR="00DC017F" w:rsidRPr="004B0E5F" w:rsidRDefault="00DC017F" w:rsidP="00DC017F">
      <w:pPr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«Письмо солдату».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C017F" w:rsidRDefault="00DC017F" w:rsidP="00DC017F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hAnsi="Times New Roman" w:cs="Times New Roman"/>
          <w:sz w:val="28"/>
          <w:szCs w:val="28"/>
        </w:rPr>
        <w:t xml:space="preserve">Принимаются письма со стихами,  поздравлениями и пожеланиями солдату. 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могут прилагаться выполненные ребенком рисунки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«День Защитника О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течества». </w:t>
      </w:r>
    </w:p>
    <w:p w:rsidR="00DC017F" w:rsidRPr="004B0E5F" w:rsidRDefault="00DC017F" w:rsidP="00DC017F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«Подарок своими руками Защитнику»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017F" w:rsidRPr="004B0E5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номинацию принимаются поделки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работы, выполненные в любой технике и из любого материала.</w:t>
      </w: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Фотография с папой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«Мой Папа, горжусь тобой!».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Pr="0065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распечатанном или</w:t>
      </w:r>
      <w:r w:rsidRPr="0065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виде. Работа должна иметь название</w:t>
      </w:r>
      <w:r w:rsidRPr="00657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Оригинальность и эмоциональность приветствуется.</w:t>
      </w: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Pr="008B3077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07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4.2.Допускается помощь учителей или родителей.</w:t>
      </w: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Pr="00971D39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 работы должны быть подписаны</w:t>
      </w:r>
      <w:r w:rsidRPr="00971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ФИО/Возраст/Учреждение/ФИО руководителей</w:t>
      </w: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Default="00DC017F" w:rsidP="00DC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Pr="004B0E5F" w:rsidRDefault="00DC017F" w:rsidP="00DC017F">
      <w:pPr>
        <w:tabs>
          <w:tab w:val="left" w:pos="2745"/>
        </w:tabs>
        <w:spacing w:before="240" w:after="24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5. Критерии оценки конкурсных</w:t>
      </w:r>
      <w:r w:rsidRPr="004B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</w:p>
    <w:p w:rsidR="00DC017F" w:rsidRPr="004B0E5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0E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соответствие </w:t>
      </w:r>
      <w:r w:rsidRPr="004B0E5F">
        <w:rPr>
          <w:rFonts w:ascii="Times New Roman" w:eastAsia="Times New Roman" w:hAnsi="Times New Roman" w:cs="Times New Roman"/>
          <w:color w:val="141412"/>
          <w:spacing w:val="5"/>
          <w:sz w:val="28"/>
          <w:szCs w:val="28"/>
          <w:bdr w:val="none" w:sz="0" w:space="0" w:color="auto" w:frame="1"/>
          <w:lang w:eastAsia="ru-RU"/>
        </w:rPr>
        <w:t>содержания работы заявленной конкурсной тематике;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17F" w:rsidRPr="004B0E5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стиля изложения и подачи материала;</w:t>
      </w:r>
    </w:p>
    <w:p w:rsidR="00DC017F" w:rsidRPr="004B0E5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художественно-эстетический вид;</w:t>
      </w:r>
      <w:r w:rsidRPr="004B0E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017F" w:rsidRPr="004B0E5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мастерство, оригинальность, нестандартность творческой идеи (замысла);</w:t>
      </w:r>
    </w:p>
    <w:p w:rsidR="00DC017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качество,</w:t>
      </w:r>
      <w:r w:rsidRPr="004B0E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аккуратность исполнения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7F" w:rsidRPr="004B0E5F" w:rsidRDefault="00DC017F" w:rsidP="00DC017F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Pr="004B0E5F" w:rsidRDefault="00DC017F" w:rsidP="00DC01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B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DC017F" w:rsidRPr="004B0E5F" w:rsidRDefault="00DC017F" w:rsidP="00DC017F">
      <w:pPr>
        <w:spacing w:before="150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6.1.Поступившие на Конкурс работы рассматриваются конкурсной комиссией в срок </w:t>
      </w:r>
      <w:r w:rsidR="00D0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22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017F" w:rsidRPr="004B0E5F" w:rsidRDefault="00DC017F" w:rsidP="00DC017F">
      <w:pPr>
        <w:spacing w:before="150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6.2.О награждении победителей, участникам Конкурса,  будет сообщено дополнительно.</w:t>
      </w:r>
    </w:p>
    <w:p w:rsidR="00DC017F" w:rsidRPr="004B0E5F" w:rsidRDefault="00DC017F" w:rsidP="00DC017F">
      <w:pPr>
        <w:spacing w:before="150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6.3.Все конкурсные работы будут представлены на итоговой выставке Конкурса  в  МБУК «МКЦ» </w:t>
      </w:r>
      <w:r w:rsidR="00B1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по 29 февраля 2024</w:t>
      </w:r>
      <w:r w:rsidRPr="004B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работы отправятся на передовую нашим защитникам СВО.</w:t>
      </w:r>
    </w:p>
    <w:p w:rsidR="00DC017F" w:rsidRPr="004B0E5F" w:rsidRDefault="00DC017F" w:rsidP="00DC017F">
      <w:pPr>
        <w:spacing w:before="150" w:after="225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17F" w:rsidRPr="004B0E5F" w:rsidRDefault="00DC017F" w:rsidP="00DC017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7.</w:t>
      </w:r>
      <w:r w:rsidRPr="004B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DC017F" w:rsidRPr="004B0E5F" w:rsidRDefault="00D4658E" w:rsidP="00DC01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состоится </w:t>
      </w:r>
      <w:r w:rsidR="00B3399D" w:rsidRPr="00B3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февраля</w:t>
      </w:r>
      <w:r w:rsidR="00B3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17:30 по адресу ул</w:t>
      </w:r>
      <w:proofErr w:type="gramStart"/>
      <w:r w:rsidR="00B3399D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B3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рунзе, д.36, Дом культуры «Луч». </w:t>
      </w:r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  награждаются Дипломами </w:t>
      </w:r>
      <w:r w:rsidR="00B33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1,2,3 место</w:t>
      </w:r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подарками. Все участники награждаются  сертификатами за участие в Конкурсе</w:t>
      </w:r>
      <w:r w:rsidR="0062514C" w:rsidRPr="0062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DC017F"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7F" w:rsidRPr="004B0E5F" w:rsidRDefault="00DC017F" w:rsidP="00DC017F">
      <w:pPr>
        <w:spacing w:before="150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7.2.Информация об итогах  Конкурса будет размещена </w:t>
      </w:r>
      <w:r w:rsidR="00D4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февраля</w:t>
      </w:r>
      <w:r w:rsidRPr="004B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МБУК «МКЦ» </w:t>
      </w:r>
      <w:hyperlink r:id="rId7" w:history="1">
        <w:r w:rsidRPr="004B0E5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http://zmkc.ru</w:t>
        </w:r>
      </w:hyperlink>
      <w:r w:rsidRPr="004B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странице </w:t>
      </w:r>
      <w:proofErr w:type="spellStart"/>
      <w:r w:rsidRPr="004B0E5F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4B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0E5F">
        <w:t xml:space="preserve"> </w:t>
      </w:r>
      <w:hyperlink r:id="rId8" w:history="1">
        <w:r w:rsidRPr="004B0E5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https://vk.com/idyubileyniydk</w:t>
        </w:r>
      </w:hyperlink>
    </w:p>
    <w:p w:rsidR="00DC017F" w:rsidRPr="004B0E5F" w:rsidRDefault="00DC017F" w:rsidP="00DC017F">
      <w:pPr>
        <w:spacing w:before="150"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7F" w:rsidRPr="004B0E5F" w:rsidRDefault="00DC017F" w:rsidP="00DC017F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8.</w:t>
      </w:r>
      <w:r w:rsidRPr="004B0E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Финансирование</w:t>
      </w:r>
    </w:p>
    <w:p w:rsidR="00DC017F" w:rsidRPr="00E976A8" w:rsidRDefault="00DC017F" w:rsidP="00DC017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8.1.</w:t>
      </w:r>
      <w:r w:rsidRPr="004B0E5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Конкурса производится за счет организационного взноса и спонсорских средств.</w:t>
      </w: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Default="00DC017F" w:rsidP="00DC017F">
      <w:pPr>
        <w:shd w:val="clear" w:color="auto" w:fill="FFFFFF" w:themeFill="background1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Default="00DC017F" w:rsidP="00DC017F">
      <w:pPr>
        <w:shd w:val="clear" w:color="auto" w:fill="FFFFFF" w:themeFill="background1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Default="00DC017F" w:rsidP="00DC017F">
      <w:pPr>
        <w:shd w:val="clear" w:color="auto" w:fill="FFFFFF" w:themeFill="background1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9302CD" w:rsidRDefault="00DC017F" w:rsidP="00DC017F">
      <w:pPr>
        <w:shd w:val="clear" w:color="auto" w:fill="FFFFFF" w:themeFill="background1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302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Pr="00E976A8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17F" w:rsidRDefault="00DC017F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9D" w:rsidRDefault="00B3399D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9D" w:rsidRDefault="00B3399D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9D" w:rsidRDefault="00B3399D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9D" w:rsidRDefault="00B3399D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399D" w:rsidRPr="00E976A8" w:rsidRDefault="00B3399D" w:rsidP="00DC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DC017F" w:rsidRPr="00E976A8" w:rsidRDefault="00DC017F" w:rsidP="00DC0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C017F" w:rsidRPr="00E976A8" w:rsidRDefault="00DC017F" w:rsidP="00DC017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C017F" w:rsidRPr="00E976A8" w:rsidRDefault="00DC017F" w:rsidP="00DC017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</w:t>
      </w:r>
    </w:p>
    <w:p w:rsidR="00DC017F" w:rsidRDefault="00DC017F" w:rsidP="00DC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участие в Городском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творческом </w:t>
      </w:r>
      <w:r w:rsidRPr="00E976A8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DC017F" w:rsidRPr="00534964" w:rsidRDefault="00DC017F" w:rsidP="00DC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964">
        <w:rPr>
          <w:rFonts w:ascii="Times New Roman" w:hAnsi="Times New Roman" w:cs="Times New Roman"/>
          <w:b/>
          <w:sz w:val="28"/>
          <w:szCs w:val="28"/>
        </w:rPr>
        <w:t>«Подарок для защитников Отечества»</w:t>
      </w:r>
    </w:p>
    <w:p w:rsidR="00DC017F" w:rsidRPr="00E976A8" w:rsidRDefault="00DC017F" w:rsidP="00DC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4927"/>
      </w:tblGrid>
      <w:tr w:rsidR="00DC017F" w:rsidRPr="002459DC" w:rsidTr="00044CA9">
        <w:trPr>
          <w:trHeight w:val="1448"/>
        </w:trPr>
        <w:tc>
          <w:tcPr>
            <w:tcW w:w="4644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ФИО участника, возраст</w:t>
            </w: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C017F" w:rsidRPr="002459DC" w:rsidTr="00044CA9">
        <w:trPr>
          <w:trHeight w:val="960"/>
        </w:trPr>
        <w:tc>
          <w:tcPr>
            <w:tcW w:w="4644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Название учреждения</w:t>
            </w: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C017F" w:rsidRPr="002459DC" w:rsidTr="00044CA9">
        <w:trPr>
          <w:trHeight w:val="960"/>
        </w:trPr>
        <w:tc>
          <w:tcPr>
            <w:tcW w:w="4644" w:type="dxa"/>
          </w:tcPr>
          <w:p w:rsidR="00DC017F" w:rsidRPr="008B3077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B307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ФИО руководителя, номер телефона, </w:t>
            </w:r>
            <w:r w:rsidRPr="008B3077">
              <w:rPr>
                <w:rFonts w:eastAsiaTheme="minorHAnsi"/>
                <w:b/>
                <w:sz w:val="24"/>
                <w:szCs w:val="24"/>
                <w:lang w:val="en-US" w:eastAsia="en-US"/>
              </w:rPr>
              <w:t>e</w:t>
            </w:r>
            <w:r w:rsidRPr="008B3077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8B3077">
              <w:rPr>
                <w:rFonts w:eastAsiaTheme="minorHAnsi"/>
                <w:b/>
                <w:sz w:val="24"/>
                <w:szCs w:val="24"/>
                <w:lang w:val="en-US" w:eastAsia="en-US"/>
              </w:rPr>
              <w:t>mail</w:t>
            </w:r>
            <w:r w:rsidRPr="008B3077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C017F" w:rsidRPr="002459DC" w:rsidTr="00044CA9">
        <w:trPr>
          <w:trHeight w:val="960"/>
        </w:trPr>
        <w:tc>
          <w:tcPr>
            <w:tcW w:w="4644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ФИО родителя, номер телефона.</w:t>
            </w: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C017F" w:rsidRPr="002459DC" w:rsidTr="00044CA9">
        <w:trPr>
          <w:trHeight w:val="960"/>
        </w:trPr>
        <w:tc>
          <w:tcPr>
            <w:tcW w:w="4644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Номинация</w:t>
            </w:r>
          </w:p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C017F" w:rsidRPr="002459DC" w:rsidTr="00044CA9">
        <w:trPr>
          <w:trHeight w:val="957"/>
        </w:trPr>
        <w:tc>
          <w:tcPr>
            <w:tcW w:w="4644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Название работы</w:t>
            </w:r>
          </w:p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DC017F" w:rsidRPr="002459DC" w:rsidRDefault="00DC017F" w:rsidP="00044CA9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C017F" w:rsidRPr="002459DC" w:rsidRDefault="00DC017F" w:rsidP="00DC017F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017F" w:rsidRPr="00E976A8" w:rsidRDefault="00DC017F" w:rsidP="00DC017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76A8">
        <w:rPr>
          <w:rFonts w:ascii="Times New Roman" w:eastAsia="Calibri" w:hAnsi="Times New Roman" w:cs="Times New Roman"/>
          <w:i/>
          <w:sz w:val="28"/>
          <w:szCs w:val="28"/>
        </w:rPr>
        <w:t>Все графы обязательны к заполнению!!!</w:t>
      </w: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017F" w:rsidRPr="00E976A8" w:rsidRDefault="00DC017F" w:rsidP="00DC01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2514C" w:rsidRDefault="0062514C" w:rsidP="0062514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5F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p w:rsidR="0062514C" w:rsidRDefault="0062514C" w:rsidP="006251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МБУК «МКЦ»</w:t>
      </w:r>
    </w:p>
    <w:p w:rsidR="0062514C" w:rsidRDefault="0062514C" w:rsidP="006251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Моисеевой</w:t>
      </w:r>
    </w:p>
    <w:p w:rsidR="0062514C" w:rsidRDefault="0062514C" w:rsidP="006251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от______________________</w:t>
      </w:r>
    </w:p>
    <w:p w:rsidR="0062514C" w:rsidRDefault="0062514C" w:rsidP="006251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2514C" w:rsidRDefault="0062514C" w:rsidP="006251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телефона______________________</w:t>
      </w:r>
    </w:p>
    <w:p w:rsidR="0062514C" w:rsidRDefault="0062514C" w:rsidP="0062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14C" w:rsidRDefault="0062514C" w:rsidP="0062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Согласие на обработку персональных данных </w:t>
      </w:r>
    </w:p>
    <w:p w:rsidR="0062514C" w:rsidRDefault="0062514C" w:rsidP="0062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14C" w:rsidRDefault="0062514C" w:rsidP="0062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2514C" w:rsidRDefault="0062514C" w:rsidP="006251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62514C" w:rsidRDefault="0062514C" w:rsidP="006251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полностью)</w:t>
      </w:r>
    </w:p>
    <w:p w:rsidR="0062514C" w:rsidRPr="0062514C" w:rsidRDefault="0062514C" w:rsidP="0062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представитель настоящим даю свое согласие на обработку в муниципальном 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учреждении культуры «Многофункциональный культурный центр» г.о. Жигулевск Самарской области персональных данных своего ребенка</w:t>
      </w:r>
    </w:p>
    <w:p w:rsidR="0062514C" w:rsidRPr="0062514C" w:rsidRDefault="0062514C" w:rsidP="0062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ребенка полностью)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 рождения)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своего ребенка для участия в </w:t>
      </w:r>
      <w:r w:rsidRPr="0062514C">
        <w:rPr>
          <w:rFonts w:ascii="Times New Roman" w:hAnsi="Times New Roman" w:cs="Times New Roman"/>
          <w:bCs/>
          <w:sz w:val="24"/>
          <w:szCs w:val="24"/>
        </w:rPr>
        <w:t xml:space="preserve">Городском творческом конкурсе </w:t>
      </w:r>
      <w:r w:rsidRPr="0062514C">
        <w:rPr>
          <w:rFonts w:ascii="Times New Roman" w:hAnsi="Times New Roman" w:cs="Times New Roman"/>
          <w:sz w:val="24"/>
          <w:szCs w:val="24"/>
        </w:rPr>
        <w:t>«Подарок для защитников Отечества»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распространения результатов конкурса.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страницах и сайте учреждения.    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Данное Согласие действует до достижения целей обработки персональных данных участника  </w:t>
      </w:r>
      <w:r w:rsidRPr="0062514C">
        <w:rPr>
          <w:rFonts w:ascii="Times New Roman" w:hAnsi="Times New Roman" w:cs="Times New Roman"/>
          <w:bCs/>
          <w:sz w:val="24"/>
          <w:szCs w:val="24"/>
        </w:rPr>
        <w:t xml:space="preserve">Городского творческого конкурса </w:t>
      </w:r>
      <w:r w:rsidRPr="0062514C">
        <w:rPr>
          <w:rFonts w:ascii="Times New Roman" w:hAnsi="Times New Roman" w:cs="Times New Roman"/>
          <w:sz w:val="24"/>
          <w:szCs w:val="24"/>
        </w:rPr>
        <w:t>«Подарок для защитников Отечества»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по моему письменному заявлению.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62514C" w:rsidRPr="0062514C" w:rsidRDefault="0062514C" w:rsidP="0062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4C" w:rsidRPr="0062514C" w:rsidRDefault="0062514C" w:rsidP="00625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</w:t>
      </w:r>
      <w:r w:rsidRPr="00625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Подпись_______/_________________________</w:t>
      </w:r>
    </w:p>
    <w:p w:rsidR="0062514C" w:rsidRDefault="0062514C" w:rsidP="0062514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2514C" w:rsidRDefault="0062514C" w:rsidP="0062514C">
      <w:pPr>
        <w:ind w:left="-567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514C" w:rsidRDefault="0062514C" w:rsidP="0062514C">
      <w:pPr>
        <w:ind w:left="-567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62514C" w:rsidSect="0059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206F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6E068F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613060"/>
    <w:multiLevelType w:val="multilevel"/>
    <w:tmpl w:val="14E26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4F8313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82370D"/>
    <w:multiLevelType w:val="multilevel"/>
    <w:tmpl w:val="83A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575CC0"/>
    <w:multiLevelType w:val="multilevel"/>
    <w:tmpl w:val="0419001F"/>
    <w:numStyleLink w:val="1"/>
  </w:abstractNum>
  <w:abstractNum w:abstractNumId="6">
    <w:nsid w:val="6E796EAD"/>
    <w:multiLevelType w:val="hybridMultilevel"/>
    <w:tmpl w:val="66CE6FD0"/>
    <w:lvl w:ilvl="0" w:tplc="E57A0B8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3AD0DA1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85E05C6"/>
    <w:multiLevelType w:val="multilevel"/>
    <w:tmpl w:val="0419001F"/>
    <w:numStyleLink w:val="3"/>
  </w:abstractNum>
  <w:abstractNum w:abstractNumId="9">
    <w:nsid w:val="7A810309"/>
    <w:multiLevelType w:val="hybridMultilevel"/>
    <w:tmpl w:val="3FCE310C"/>
    <w:lvl w:ilvl="0" w:tplc="E57A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C7"/>
    <w:rsid w:val="000C77AB"/>
    <w:rsid w:val="00313B20"/>
    <w:rsid w:val="00493AF0"/>
    <w:rsid w:val="004B0E5F"/>
    <w:rsid w:val="00515139"/>
    <w:rsid w:val="00534964"/>
    <w:rsid w:val="0055180C"/>
    <w:rsid w:val="0059557D"/>
    <w:rsid w:val="005D5041"/>
    <w:rsid w:val="00601034"/>
    <w:rsid w:val="0062514C"/>
    <w:rsid w:val="00657722"/>
    <w:rsid w:val="00743C44"/>
    <w:rsid w:val="0084682A"/>
    <w:rsid w:val="008823C1"/>
    <w:rsid w:val="008B3077"/>
    <w:rsid w:val="00971D39"/>
    <w:rsid w:val="00B112D5"/>
    <w:rsid w:val="00B3399D"/>
    <w:rsid w:val="00BF18DD"/>
    <w:rsid w:val="00C407A1"/>
    <w:rsid w:val="00CE2B85"/>
    <w:rsid w:val="00D036F0"/>
    <w:rsid w:val="00D04FC7"/>
    <w:rsid w:val="00D4658E"/>
    <w:rsid w:val="00D75ED6"/>
    <w:rsid w:val="00DC017F"/>
    <w:rsid w:val="00F4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F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4FC7"/>
    <w:pPr>
      <w:ind w:left="720"/>
      <w:contextualSpacing/>
    </w:pPr>
  </w:style>
  <w:style w:type="numbering" w:customStyle="1" w:styleId="1">
    <w:name w:val="Стиль1"/>
    <w:uiPriority w:val="99"/>
    <w:rsid w:val="00D04FC7"/>
    <w:pPr>
      <w:numPr>
        <w:numId w:val="3"/>
      </w:numPr>
    </w:pPr>
  </w:style>
  <w:style w:type="numbering" w:customStyle="1" w:styleId="3">
    <w:name w:val="Стиль3"/>
    <w:uiPriority w:val="99"/>
    <w:rsid w:val="00D04FC7"/>
    <w:pPr>
      <w:numPr>
        <w:numId w:val="7"/>
      </w:numPr>
    </w:pPr>
  </w:style>
  <w:style w:type="table" w:styleId="a5">
    <w:name w:val="Table Grid"/>
    <w:basedOn w:val="a2"/>
    <w:rsid w:val="00D0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823C1"/>
    <w:pPr>
      <w:numPr>
        <w:numId w:val="10"/>
      </w:numPr>
      <w:contextualSpacing/>
    </w:pPr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8823C1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0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C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F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4FC7"/>
    <w:pPr>
      <w:ind w:left="720"/>
      <w:contextualSpacing/>
    </w:pPr>
  </w:style>
  <w:style w:type="numbering" w:customStyle="1" w:styleId="1">
    <w:name w:val="Стиль1"/>
    <w:uiPriority w:val="99"/>
    <w:rsid w:val="00D04FC7"/>
    <w:pPr>
      <w:numPr>
        <w:numId w:val="3"/>
      </w:numPr>
    </w:pPr>
  </w:style>
  <w:style w:type="numbering" w:customStyle="1" w:styleId="3">
    <w:name w:val="Стиль3"/>
    <w:uiPriority w:val="99"/>
    <w:rsid w:val="00D04FC7"/>
    <w:pPr>
      <w:numPr>
        <w:numId w:val="7"/>
      </w:numPr>
    </w:pPr>
  </w:style>
  <w:style w:type="table" w:styleId="a5">
    <w:name w:val="Table Grid"/>
    <w:basedOn w:val="a2"/>
    <w:rsid w:val="00D0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823C1"/>
    <w:pPr>
      <w:numPr>
        <w:numId w:val="10"/>
      </w:numPr>
      <w:contextualSpacing/>
    </w:pPr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882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yubileyniy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mk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-mkc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Ольга</cp:lastModifiedBy>
  <cp:revision>16</cp:revision>
  <cp:lastPrinted>2023-01-25T07:21:00Z</cp:lastPrinted>
  <dcterms:created xsi:type="dcterms:W3CDTF">2023-01-24T10:17:00Z</dcterms:created>
  <dcterms:modified xsi:type="dcterms:W3CDTF">2024-02-13T07:01:00Z</dcterms:modified>
</cp:coreProperties>
</file>